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F9B0" w14:textId="2B15C274" w:rsidR="001C3203" w:rsidRDefault="005D132E">
      <w:pPr>
        <w:rPr>
          <w:rFonts w:ascii="Arial" w:hAnsi="Arial" w:cs="Arial"/>
        </w:rPr>
      </w:pPr>
      <w:r w:rsidRPr="005D132E">
        <w:rPr>
          <w:rFonts w:ascii="Arial" w:hAnsi="Arial" w:cs="Arial"/>
          <w:b/>
          <w:bCs/>
          <w:color w:val="FF0000"/>
        </w:rPr>
        <w:t>New this year</w:t>
      </w:r>
      <w:r w:rsidR="001C3203" w:rsidRPr="005D132E">
        <w:rPr>
          <w:rFonts w:ascii="Arial" w:hAnsi="Arial" w:cs="Arial"/>
          <w:b/>
          <w:bCs/>
          <w:color w:val="FF0000"/>
        </w:rPr>
        <w:t>:</w:t>
      </w:r>
      <w:r w:rsidR="001C3203" w:rsidRPr="005D132E">
        <w:rPr>
          <w:rFonts w:ascii="Arial" w:hAnsi="Arial" w:cs="Arial"/>
          <w:color w:val="FF0000"/>
        </w:rPr>
        <w:t xml:space="preserve"> </w:t>
      </w:r>
      <w:r w:rsidR="001C3203" w:rsidRPr="007035AD">
        <w:rPr>
          <w:rFonts w:ascii="Arial" w:hAnsi="Arial" w:cs="Arial"/>
        </w:rPr>
        <w:t xml:space="preserve">Please </w:t>
      </w:r>
      <w:r w:rsidR="00190171">
        <w:rPr>
          <w:rFonts w:ascii="Arial" w:hAnsi="Arial" w:cs="Arial"/>
        </w:rPr>
        <w:t>use this as a guide to ensure the nominator l</w:t>
      </w:r>
      <w:r w:rsidR="001C3203" w:rsidRPr="007035AD">
        <w:rPr>
          <w:rFonts w:ascii="Arial" w:hAnsi="Arial" w:cs="Arial"/>
        </w:rPr>
        <w:t xml:space="preserve">etter addresses </w:t>
      </w:r>
      <w:r w:rsidR="006C6BED" w:rsidRPr="007035AD">
        <w:rPr>
          <w:rFonts w:ascii="Arial" w:hAnsi="Arial" w:cs="Arial"/>
        </w:rPr>
        <w:t>all</w:t>
      </w:r>
      <w:r w:rsidR="001C3203" w:rsidRPr="007035AD">
        <w:rPr>
          <w:rFonts w:ascii="Arial" w:hAnsi="Arial" w:cs="Arial"/>
        </w:rPr>
        <w:t xml:space="preserve"> the required areas as delineated below. Additional information </w:t>
      </w:r>
      <w:r w:rsidR="00270BB7">
        <w:rPr>
          <w:rFonts w:ascii="Arial" w:hAnsi="Arial" w:cs="Arial"/>
        </w:rPr>
        <w:t>may</w:t>
      </w:r>
      <w:r w:rsidR="001C3203" w:rsidRPr="007035AD">
        <w:rPr>
          <w:rFonts w:ascii="Arial" w:hAnsi="Arial" w:cs="Arial"/>
        </w:rPr>
        <w:t xml:space="preserve"> be provided.</w:t>
      </w:r>
      <w:r w:rsidR="00FE6D8F" w:rsidRPr="007035AD">
        <w:rPr>
          <w:rFonts w:ascii="Arial" w:hAnsi="Arial" w:cs="Arial"/>
        </w:rPr>
        <w:t xml:space="preserve"> </w:t>
      </w:r>
    </w:p>
    <w:p w14:paraId="24718C71" w14:textId="77777777" w:rsidR="006C6BED" w:rsidRDefault="006C6BED">
      <w:pPr>
        <w:rPr>
          <w:rFonts w:ascii="Arial" w:hAnsi="Arial" w:cs="Arial"/>
        </w:rPr>
      </w:pPr>
    </w:p>
    <w:p w14:paraId="4CB594DB" w14:textId="77777777" w:rsidR="001C3203" w:rsidRPr="007035AD" w:rsidRDefault="001C3203">
      <w:pPr>
        <w:rPr>
          <w:rFonts w:ascii="Arial" w:hAnsi="Arial" w:cs="Arial"/>
        </w:rPr>
      </w:pPr>
    </w:p>
    <w:p w14:paraId="7682F261" w14:textId="2B0839C1" w:rsidR="001C3203" w:rsidRPr="007035AD" w:rsidRDefault="001C3203">
      <w:pPr>
        <w:rPr>
          <w:rFonts w:ascii="Arial" w:hAnsi="Arial" w:cs="Arial"/>
        </w:rPr>
      </w:pPr>
      <w:r w:rsidRPr="007035AD">
        <w:rPr>
          <w:rFonts w:ascii="Arial" w:hAnsi="Arial" w:cs="Arial"/>
        </w:rPr>
        <w:t>To the SPR Membership Selection Committee</w:t>
      </w:r>
    </w:p>
    <w:p w14:paraId="0C70F37C" w14:textId="77777777" w:rsidR="001C3203" w:rsidRPr="007035AD" w:rsidRDefault="001C3203">
      <w:pPr>
        <w:rPr>
          <w:rFonts w:ascii="Arial" w:hAnsi="Arial" w:cs="Arial"/>
        </w:rPr>
      </w:pPr>
    </w:p>
    <w:p w14:paraId="0E91A160" w14:textId="229A9B84" w:rsidR="001C3203" w:rsidRPr="007035AD" w:rsidRDefault="001C3203">
      <w:pPr>
        <w:rPr>
          <w:rFonts w:ascii="Arial" w:hAnsi="Arial" w:cs="Arial"/>
        </w:rPr>
      </w:pPr>
      <w:r w:rsidRPr="007035AD">
        <w:rPr>
          <w:rFonts w:ascii="Arial" w:hAnsi="Arial" w:cs="Arial"/>
        </w:rPr>
        <w:t>Dear Committee Members:</w:t>
      </w:r>
    </w:p>
    <w:p w14:paraId="424E5276" w14:textId="77777777" w:rsidR="001C3203" w:rsidRPr="007035AD" w:rsidRDefault="001C3203">
      <w:pPr>
        <w:rPr>
          <w:rFonts w:ascii="Arial" w:hAnsi="Arial" w:cs="Arial"/>
        </w:rPr>
      </w:pPr>
    </w:p>
    <w:p w14:paraId="2275EF3C" w14:textId="67A540A0" w:rsidR="001C3203" w:rsidRPr="007035AD" w:rsidRDefault="001C3203">
      <w:pPr>
        <w:rPr>
          <w:rFonts w:ascii="Arial" w:hAnsi="Arial" w:cs="Arial"/>
        </w:rPr>
      </w:pPr>
      <w:r w:rsidRPr="007035AD">
        <w:rPr>
          <w:rFonts w:ascii="Arial" w:hAnsi="Arial" w:cs="Arial"/>
        </w:rPr>
        <w:t xml:space="preserve">This letter serves to nominate </w:t>
      </w:r>
      <w:r w:rsidRPr="007035AD">
        <w:rPr>
          <w:rFonts w:ascii="Arial" w:hAnsi="Arial" w:cs="Arial"/>
          <w:i/>
          <w:iCs/>
          <w:color w:val="FF0000"/>
        </w:rPr>
        <w:t>[Candidate Name]</w:t>
      </w:r>
      <w:r w:rsidRPr="007035AD">
        <w:rPr>
          <w:rFonts w:ascii="Arial" w:hAnsi="Arial" w:cs="Arial"/>
          <w:color w:val="FF0000"/>
        </w:rPr>
        <w:t xml:space="preserve"> </w:t>
      </w:r>
      <w:r w:rsidRPr="007035AD">
        <w:rPr>
          <w:rFonts w:ascii="Arial" w:hAnsi="Arial" w:cs="Arial"/>
        </w:rPr>
        <w:t>for membership in the Society for Pediatric Research</w:t>
      </w:r>
      <w:r w:rsidR="003200E6" w:rsidRPr="007035AD">
        <w:rPr>
          <w:rFonts w:ascii="Arial" w:hAnsi="Arial" w:cs="Arial"/>
        </w:rPr>
        <w:t xml:space="preserve">. </w:t>
      </w:r>
    </w:p>
    <w:p w14:paraId="14A96571" w14:textId="77777777" w:rsidR="003200E6" w:rsidRPr="007035AD" w:rsidRDefault="003200E6">
      <w:pPr>
        <w:rPr>
          <w:rFonts w:ascii="Arial" w:hAnsi="Arial" w:cs="Arial"/>
        </w:rPr>
      </w:pPr>
    </w:p>
    <w:p w14:paraId="2E4E5220" w14:textId="3C7988F6" w:rsidR="00FE6D8F" w:rsidRPr="007035AD" w:rsidRDefault="00FE6D8F">
      <w:pPr>
        <w:rPr>
          <w:rFonts w:ascii="Arial" w:hAnsi="Arial" w:cs="Arial"/>
          <w:i/>
          <w:iCs/>
        </w:rPr>
      </w:pPr>
      <w:r w:rsidRPr="007035AD">
        <w:rPr>
          <w:rFonts w:ascii="Arial" w:hAnsi="Arial" w:cs="Arial"/>
          <w:i/>
          <w:iCs/>
        </w:rPr>
        <w:t>In the following paragraph(s), d</w:t>
      </w:r>
      <w:r w:rsidR="005E2D5F" w:rsidRPr="007035AD">
        <w:rPr>
          <w:rFonts w:ascii="Arial" w:hAnsi="Arial" w:cs="Arial"/>
          <w:i/>
          <w:iCs/>
        </w:rPr>
        <w:t xml:space="preserve">escribe </w:t>
      </w:r>
      <w:r w:rsidR="00170A6F" w:rsidRPr="007035AD">
        <w:rPr>
          <w:rFonts w:ascii="Arial" w:hAnsi="Arial" w:cs="Arial"/>
          <w:i/>
          <w:iCs/>
        </w:rPr>
        <w:t xml:space="preserve">how the </w:t>
      </w:r>
      <w:r w:rsidR="005E2D5F" w:rsidRPr="007035AD">
        <w:rPr>
          <w:rFonts w:ascii="Arial" w:hAnsi="Arial" w:cs="Arial"/>
          <w:i/>
          <w:iCs/>
        </w:rPr>
        <w:t>candidate</w:t>
      </w:r>
      <w:r w:rsidR="00170A6F" w:rsidRPr="007035AD">
        <w:rPr>
          <w:rFonts w:ascii="Arial" w:hAnsi="Arial" w:cs="Arial"/>
          <w:i/>
          <w:iCs/>
        </w:rPr>
        <w:t xml:space="preserve"> has </w:t>
      </w:r>
      <w:r w:rsidRPr="007035AD">
        <w:rPr>
          <w:rFonts w:ascii="Arial" w:hAnsi="Arial" w:cs="Arial"/>
          <w:i/>
          <w:iCs/>
        </w:rPr>
        <w:t xml:space="preserve">met criteria for SPR membership, with specific information that supports </w:t>
      </w:r>
      <w:r w:rsidR="002D4368" w:rsidRPr="007035AD">
        <w:rPr>
          <w:rFonts w:ascii="Arial" w:hAnsi="Arial" w:cs="Arial"/>
          <w:i/>
          <w:iCs/>
        </w:rPr>
        <w:t>each</w:t>
      </w:r>
      <w:r w:rsidRPr="007035AD">
        <w:rPr>
          <w:rFonts w:ascii="Arial" w:hAnsi="Arial" w:cs="Arial"/>
          <w:i/>
          <w:iCs/>
        </w:rPr>
        <w:t xml:space="preserve"> criteri</w:t>
      </w:r>
      <w:r w:rsidR="002D4368" w:rsidRPr="007035AD">
        <w:rPr>
          <w:rFonts w:ascii="Arial" w:hAnsi="Arial" w:cs="Arial"/>
          <w:i/>
          <w:iCs/>
        </w:rPr>
        <w:t>on</w:t>
      </w:r>
      <w:r w:rsidRPr="007035AD">
        <w:rPr>
          <w:rFonts w:ascii="Arial" w:hAnsi="Arial" w:cs="Arial"/>
          <w:i/>
          <w:iCs/>
        </w:rPr>
        <w:t>.</w:t>
      </w:r>
    </w:p>
    <w:p w14:paraId="6B3C0355" w14:textId="77777777" w:rsidR="00FE6D8F" w:rsidRPr="007035AD" w:rsidRDefault="00FE6D8F">
      <w:pPr>
        <w:rPr>
          <w:rFonts w:ascii="Arial" w:hAnsi="Arial" w:cs="Arial"/>
        </w:rPr>
      </w:pPr>
    </w:p>
    <w:p w14:paraId="006DBD9B" w14:textId="6B78D672" w:rsidR="003200E6" w:rsidRPr="007035AD" w:rsidRDefault="002D4368" w:rsidP="002D4368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7035AD">
        <w:rPr>
          <w:rFonts w:ascii="Arial" w:hAnsi="Arial" w:cs="Arial"/>
        </w:rPr>
        <w:t xml:space="preserve">Research leadership, </w:t>
      </w:r>
      <w:r w:rsidR="005D132E" w:rsidRPr="007035AD">
        <w:rPr>
          <w:rFonts w:ascii="Arial" w:hAnsi="Arial" w:cs="Arial"/>
        </w:rPr>
        <w:t>participation,</w:t>
      </w:r>
      <w:r w:rsidRPr="007035AD">
        <w:rPr>
          <w:rFonts w:ascii="Arial" w:hAnsi="Arial" w:cs="Arial"/>
        </w:rPr>
        <w:t xml:space="preserve"> and productivity in an area relevant to pediatrics/child health with an independent trajectory as demonstrated by one or more of the following:</w:t>
      </w:r>
      <w:r w:rsidR="00F55CE4" w:rsidRPr="007035AD">
        <w:rPr>
          <w:rFonts w:ascii="Arial" w:hAnsi="Arial" w:cs="Arial"/>
        </w:rPr>
        <w:t xml:space="preserve"> </w:t>
      </w:r>
      <w:r w:rsidR="005E2D5F" w:rsidRPr="007035AD">
        <w:rPr>
          <w:rFonts w:ascii="Arial" w:hAnsi="Arial" w:cs="Arial"/>
        </w:rPr>
        <w:t xml:space="preserve"> </w:t>
      </w:r>
    </w:p>
    <w:p w14:paraId="54D06C5B" w14:textId="2E06B87B" w:rsidR="00FE6D8F" w:rsidRPr="007035AD" w:rsidRDefault="00FE6D8F" w:rsidP="005D132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035AD">
        <w:rPr>
          <w:rFonts w:ascii="Arial" w:hAnsi="Arial" w:cs="Arial"/>
        </w:rPr>
        <w:t>Recent (&lt; 2-3 years) first or last author publication of original-science, hypothesis-related, peer-reviewed research from studies completed after completion of fellowship/research training.</w:t>
      </w:r>
    </w:p>
    <w:p w14:paraId="5AD9C9C1" w14:textId="028AD2E7" w:rsidR="00FE6D8F" w:rsidRPr="007035AD" w:rsidRDefault="00FE6D8F" w:rsidP="005D132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035AD">
        <w:rPr>
          <w:rFonts w:ascii="Arial" w:hAnsi="Arial" w:cs="Arial"/>
        </w:rPr>
        <w:t xml:space="preserve">Nominee </w:t>
      </w:r>
      <w:r w:rsidR="002D4368" w:rsidRPr="007035AD">
        <w:rPr>
          <w:rFonts w:ascii="Arial" w:hAnsi="Arial" w:cs="Arial"/>
        </w:rPr>
        <w:t>serving as a</w:t>
      </w:r>
      <w:r w:rsidRPr="007035AD">
        <w:rPr>
          <w:rFonts w:ascii="Arial" w:hAnsi="Arial" w:cs="Arial"/>
        </w:rPr>
        <w:t xml:space="preserve"> project leader within a collaborative research group or network, with relevant publications and funding supporting the role and productivity.</w:t>
      </w:r>
    </w:p>
    <w:p w14:paraId="488605DD" w14:textId="5C016A76" w:rsidR="00FE6D8F" w:rsidRDefault="00FE6D8F" w:rsidP="005D132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035AD">
        <w:rPr>
          <w:rFonts w:ascii="Arial" w:hAnsi="Arial" w:cs="Arial"/>
        </w:rPr>
        <w:t xml:space="preserve">Extramural grant funding in the Nominee’s primary research area, with </w:t>
      </w:r>
      <w:r w:rsidR="002D4368" w:rsidRPr="007035AD">
        <w:rPr>
          <w:rFonts w:ascii="Arial" w:hAnsi="Arial" w:cs="Arial"/>
        </w:rPr>
        <w:t xml:space="preserve">description of </w:t>
      </w:r>
      <w:r w:rsidRPr="007035AD">
        <w:rPr>
          <w:rFonts w:ascii="Arial" w:hAnsi="Arial" w:cs="Arial"/>
        </w:rPr>
        <w:t>Nominee’s role in securing funding, or as PI/multi-PI. Funding should be for investigator-initiated, hypothesis-related research. Training grants (e.g. T-series) do not meet this criterion, but individual career development (e.g., K series) and K99/R00 awards are considered.</w:t>
      </w:r>
      <w:r w:rsidR="002D4368" w:rsidRPr="007035AD">
        <w:rPr>
          <w:rFonts w:ascii="Arial" w:hAnsi="Arial" w:cs="Arial"/>
        </w:rPr>
        <w:t xml:space="preserve"> </w:t>
      </w:r>
      <w:r w:rsidRPr="007035AD">
        <w:rPr>
          <w:rFonts w:ascii="Arial" w:hAnsi="Arial" w:cs="Arial"/>
        </w:rPr>
        <w:t xml:space="preserve"> </w:t>
      </w:r>
    </w:p>
    <w:p w14:paraId="1029E659" w14:textId="77777777" w:rsidR="00190171" w:rsidRPr="007035AD" w:rsidRDefault="00190171" w:rsidP="00190171">
      <w:pPr>
        <w:pStyle w:val="ListParagraph"/>
        <w:rPr>
          <w:rFonts w:ascii="Arial" w:hAnsi="Arial" w:cs="Arial"/>
        </w:rPr>
      </w:pPr>
    </w:p>
    <w:p w14:paraId="5D5DD528" w14:textId="4B5B9171" w:rsidR="00FE6D8F" w:rsidRPr="007035AD" w:rsidRDefault="00FE6D8F" w:rsidP="00A20097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7035AD">
        <w:rPr>
          <w:rFonts w:ascii="Arial" w:hAnsi="Arial" w:cs="Arial"/>
        </w:rPr>
        <w:t xml:space="preserve">Publication(s) demonstrating independent research (studies conducted after completion of research training period) </w:t>
      </w:r>
    </w:p>
    <w:p w14:paraId="57CB552E" w14:textId="3ED896EC" w:rsidR="00FE6D8F" w:rsidRPr="005D132E" w:rsidRDefault="00A20097" w:rsidP="005D132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D132E">
        <w:rPr>
          <w:rFonts w:ascii="Arial" w:hAnsi="Arial" w:cs="Arial"/>
        </w:rPr>
        <w:t>Nominee must have o</w:t>
      </w:r>
      <w:r w:rsidR="00FE6D8F" w:rsidRPr="005D132E">
        <w:rPr>
          <w:rFonts w:ascii="Arial" w:hAnsi="Arial" w:cs="Arial"/>
        </w:rPr>
        <w:t xml:space="preserve">ne or more recent (&lt; 2-3 years), quality, original-science, peer-reviewed publication(s) in a topic related to pediatrics or child health for work undertaken since completion of fellowship/research training. </w:t>
      </w:r>
      <w:r w:rsidR="00FE6D8F" w:rsidRPr="005D132E">
        <w:rPr>
          <w:rFonts w:ascii="Arial" w:hAnsi="Arial" w:cs="Arial"/>
          <w:i/>
          <w:iCs/>
        </w:rPr>
        <w:t xml:space="preserve">Manuscripts that reflect work completed during the research training period do not qualify, nor do review or position papers, </w:t>
      </w:r>
      <w:r w:rsidR="005D132E" w:rsidRPr="005D132E">
        <w:rPr>
          <w:rFonts w:ascii="Arial" w:hAnsi="Arial" w:cs="Arial"/>
          <w:i/>
          <w:iCs/>
        </w:rPr>
        <w:t>commentaries,</w:t>
      </w:r>
      <w:r w:rsidR="00FE6D8F" w:rsidRPr="005D132E">
        <w:rPr>
          <w:rFonts w:ascii="Arial" w:hAnsi="Arial" w:cs="Arial"/>
          <w:i/>
          <w:iCs/>
        </w:rPr>
        <w:t xml:space="preserve"> or book chapters. </w:t>
      </w:r>
      <w:r w:rsidR="00FE6D8F" w:rsidRPr="005D132E">
        <w:rPr>
          <w:rFonts w:ascii="Arial" w:hAnsi="Arial" w:cs="Arial"/>
        </w:rPr>
        <w:t xml:space="preserve">Middle author papers are considered </w:t>
      </w:r>
      <w:r w:rsidRPr="005D132E">
        <w:rPr>
          <w:rFonts w:ascii="Arial" w:hAnsi="Arial" w:cs="Arial"/>
        </w:rPr>
        <w:t>if</w:t>
      </w:r>
      <w:r w:rsidR="00FE6D8F" w:rsidRPr="005D132E">
        <w:rPr>
          <w:rFonts w:ascii="Arial" w:hAnsi="Arial" w:cs="Arial"/>
        </w:rPr>
        <w:t xml:space="preserve"> the Nominee has a leadership role relevant to the work, such as within the collaborative research group or network</w:t>
      </w:r>
      <w:r w:rsidRPr="005D132E">
        <w:rPr>
          <w:rFonts w:ascii="Arial" w:hAnsi="Arial" w:cs="Arial"/>
        </w:rPr>
        <w:t xml:space="preserve"> (needs to be described)</w:t>
      </w:r>
      <w:r w:rsidR="00FE6D8F" w:rsidRPr="005D132E">
        <w:rPr>
          <w:rFonts w:ascii="Arial" w:hAnsi="Arial" w:cs="Arial"/>
        </w:rPr>
        <w:t xml:space="preserve">. </w:t>
      </w:r>
    </w:p>
    <w:p w14:paraId="1316D794" w14:textId="77777777" w:rsidR="00A20097" w:rsidRPr="007035AD" w:rsidRDefault="00A20097" w:rsidP="00FE6D8F">
      <w:pPr>
        <w:rPr>
          <w:rFonts w:ascii="Arial" w:hAnsi="Arial" w:cs="Arial"/>
        </w:rPr>
      </w:pPr>
    </w:p>
    <w:p w14:paraId="2022427F" w14:textId="32017440" w:rsidR="00FE6D8F" w:rsidRPr="005D132E" w:rsidRDefault="00FE6D8F" w:rsidP="005D132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D132E">
        <w:rPr>
          <w:rFonts w:ascii="Arial" w:hAnsi="Arial" w:cs="Arial"/>
        </w:rPr>
        <w:t>If the</w:t>
      </w:r>
      <w:r w:rsidR="00A20097" w:rsidRPr="005D132E">
        <w:rPr>
          <w:rFonts w:ascii="Arial" w:hAnsi="Arial" w:cs="Arial"/>
        </w:rPr>
        <w:t xml:space="preserve"> </w:t>
      </w:r>
      <w:r w:rsidRPr="005D132E">
        <w:rPr>
          <w:rFonts w:ascii="Arial" w:hAnsi="Arial" w:cs="Arial"/>
        </w:rPr>
        <w:t xml:space="preserve">fellowship mentor is listed as an author on </w:t>
      </w:r>
      <w:r w:rsidR="00371C3B" w:rsidRPr="005D132E">
        <w:rPr>
          <w:rFonts w:ascii="Arial" w:hAnsi="Arial" w:cs="Arial"/>
        </w:rPr>
        <w:t xml:space="preserve">qualifying </w:t>
      </w:r>
      <w:r w:rsidRPr="005D132E">
        <w:rPr>
          <w:rFonts w:ascii="Arial" w:hAnsi="Arial" w:cs="Arial"/>
        </w:rPr>
        <w:t>publications or the Nominee continues to work in the same research environment after completion of training, specific information regarding the Nominee’s independent contributions</w:t>
      </w:r>
      <w:r w:rsidR="00371C3B" w:rsidRPr="005D132E">
        <w:rPr>
          <w:rFonts w:ascii="Arial" w:hAnsi="Arial" w:cs="Arial"/>
        </w:rPr>
        <w:t xml:space="preserve"> should be provided</w:t>
      </w:r>
      <w:r w:rsidRPr="005D132E">
        <w:rPr>
          <w:rFonts w:ascii="Arial" w:hAnsi="Arial" w:cs="Arial"/>
        </w:rPr>
        <w:t xml:space="preserve">. </w:t>
      </w:r>
      <w:r w:rsidR="00371C3B" w:rsidRPr="005D132E">
        <w:rPr>
          <w:rFonts w:ascii="Arial" w:hAnsi="Arial" w:cs="Arial"/>
        </w:rPr>
        <w:t>If more appropriate, a</w:t>
      </w:r>
      <w:r w:rsidRPr="005D132E">
        <w:rPr>
          <w:rFonts w:ascii="Arial" w:hAnsi="Arial" w:cs="Arial"/>
        </w:rPr>
        <w:t xml:space="preserve"> supplemental letter in this regard from the mentor or other faculty member with in-depth knowledge can </w:t>
      </w:r>
      <w:r w:rsidR="009C38B9" w:rsidRPr="005D132E">
        <w:rPr>
          <w:rFonts w:ascii="Arial" w:hAnsi="Arial" w:cs="Arial"/>
        </w:rPr>
        <w:t>address this aspect of independence</w:t>
      </w:r>
      <w:r w:rsidRPr="005D132E">
        <w:rPr>
          <w:rFonts w:ascii="Arial" w:hAnsi="Arial" w:cs="Arial"/>
        </w:rPr>
        <w:t>.</w:t>
      </w:r>
    </w:p>
    <w:p w14:paraId="4FAA9FBA" w14:textId="77777777" w:rsidR="00FE6D8F" w:rsidRPr="007035AD" w:rsidRDefault="00FE6D8F" w:rsidP="00FE6D8F">
      <w:pPr>
        <w:rPr>
          <w:rFonts w:ascii="Arial" w:hAnsi="Arial" w:cs="Arial"/>
        </w:rPr>
      </w:pPr>
    </w:p>
    <w:p w14:paraId="7B0BD081" w14:textId="16229F3F" w:rsidR="00FE6D8F" w:rsidRPr="007035AD" w:rsidRDefault="00FE6D8F" w:rsidP="00371C3B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7035AD">
        <w:rPr>
          <w:rFonts w:ascii="Arial" w:hAnsi="Arial" w:cs="Arial"/>
        </w:rPr>
        <w:t>Hypothesis-related research/current and active</w:t>
      </w:r>
      <w:r w:rsidR="005D132E">
        <w:rPr>
          <w:rFonts w:ascii="Arial" w:hAnsi="Arial" w:cs="Arial"/>
        </w:rPr>
        <w:t>.</w:t>
      </w:r>
    </w:p>
    <w:p w14:paraId="36B06560" w14:textId="65A1F5D7" w:rsidR="00FE6D8F" w:rsidRPr="005D132E" w:rsidRDefault="009C38B9" w:rsidP="005D132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D132E">
        <w:rPr>
          <w:rFonts w:ascii="Arial" w:hAnsi="Arial" w:cs="Arial"/>
        </w:rPr>
        <w:t xml:space="preserve">Describe how the </w:t>
      </w:r>
      <w:r w:rsidR="00FE6D8F" w:rsidRPr="005D132E">
        <w:rPr>
          <w:rFonts w:ascii="Arial" w:hAnsi="Arial" w:cs="Arial"/>
        </w:rPr>
        <w:t>Nominee is engaged in hypothesis-related research as a major focus of their career</w:t>
      </w:r>
      <w:r w:rsidRPr="005D132E">
        <w:rPr>
          <w:rFonts w:ascii="Arial" w:hAnsi="Arial" w:cs="Arial"/>
        </w:rPr>
        <w:t>.</w:t>
      </w:r>
    </w:p>
    <w:p w14:paraId="34CC12C7" w14:textId="77777777" w:rsidR="00FE6D8F" w:rsidRPr="007035AD" w:rsidRDefault="00FE6D8F">
      <w:pPr>
        <w:rPr>
          <w:rFonts w:ascii="Arial" w:hAnsi="Arial" w:cs="Arial"/>
        </w:rPr>
      </w:pPr>
    </w:p>
    <w:p w14:paraId="59A19367" w14:textId="5A1C7826" w:rsidR="00FE6D8F" w:rsidRPr="007035AD" w:rsidRDefault="00371C3B">
      <w:pPr>
        <w:rPr>
          <w:rFonts w:ascii="Arial" w:hAnsi="Arial" w:cs="Arial"/>
        </w:rPr>
      </w:pPr>
      <w:r w:rsidRPr="007035AD">
        <w:rPr>
          <w:rFonts w:ascii="Arial" w:hAnsi="Arial" w:cs="Arial"/>
        </w:rPr>
        <w:t>Sincerely,</w:t>
      </w:r>
    </w:p>
    <w:p w14:paraId="7E95E130" w14:textId="77777777" w:rsidR="00371C3B" w:rsidRPr="007035AD" w:rsidRDefault="00371C3B">
      <w:pPr>
        <w:rPr>
          <w:rFonts w:ascii="Arial" w:hAnsi="Arial" w:cs="Arial"/>
        </w:rPr>
      </w:pPr>
    </w:p>
    <w:p w14:paraId="3D1C19A4" w14:textId="77861D7A" w:rsidR="001C3203" w:rsidRPr="007035AD" w:rsidRDefault="00B55113">
      <w:pPr>
        <w:rPr>
          <w:rFonts w:ascii="Arial" w:hAnsi="Arial" w:cs="Arial"/>
          <w:color w:val="FF0000"/>
        </w:rPr>
      </w:pPr>
      <w:r w:rsidRPr="007035AD">
        <w:rPr>
          <w:rFonts w:ascii="Arial" w:hAnsi="Arial" w:cs="Arial"/>
          <w:i/>
          <w:iCs/>
          <w:color w:val="FF0000"/>
        </w:rPr>
        <w:t>[Your signature]</w:t>
      </w:r>
      <w:r w:rsidR="001C3203" w:rsidRPr="007035AD">
        <w:rPr>
          <w:rFonts w:ascii="Arial" w:hAnsi="Arial" w:cs="Arial"/>
          <w:color w:val="FF0000"/>
        </w:rPr>
        <w:t xml:space="preserve"> </w:t>
      </w:r>
    </w:p>
    <w:sectPr w:rsidR="001C3203" w:rsidRPr="0070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6EDF"/>
    <w:multiLevelType w:val="multilevel"/>
    <w:tmpl w:val="034CE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2152630"/>
    <w:multiLevelType w:val="hybridMultilevel"/>
    <w:tmpl w:val="DC342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71C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74C4128"/>
    <w:multiLevelType w:val="multilevel"/>
    <w:tmpl w:val="034CE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38991433"/>
    <w:multiLevelType w:val="hybridMultilevel"/>
    <w:tmpl w:val="A4364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4F6E"/>
    <w:multiLevelType w:val="hybridMultilevel"/>
    <w:tmpl w:val="20A6C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678E"/>
    <w:multiLevelType w:val="multilevel"/>
    <w:tmpl w:val="FB6C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55973"/>
    <w:multiLevelType w:val="multilevel"/>
    <w:tmpl w:val="034CE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730719F5"/>
    <w:multiLevelType w:val="multilevel"/>
    <w:tmpl w:val="F7AAB5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086871872">
    <w:abstractNumId w:val="5"/>
  </w:num>
  <w:num w:numId="2" w16cid:durableId="212275622">
    <w:abstractNumId w:val="4"/>
  </w:num>
  <w:num w:numId="3" w16cid:durableId="1753116433">
    <w:abstractNumId w:val="2"/>
  </w:num>
  <w:num w:numId="4" w16cid:durableId="76560016">
    <w:abstractNumId w:val="1"/>
  </w:num>
  <w:num w:numId="5" w16cid:durableId="1903977284">
    <w:abstractNumId w:val="8"/>
  </w:num>
  <w:num w:numId="6" w16cid:durableId="1598825553">
    <w:abstractNumId w:val="6"/>
  </w:num>
  <w:num w:numId="7" w16cid:durableId="1501431984">
    <w:abstractNumId w:val="3"/>
  </w:num>
  <w:num w:numId="8" w16cid:durableId="1402021356">
    <w:abstractNumId w:val="0"/>
  </w:num>
  <w:num w:numId="9" w16cid:durableId="1722747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CA"/>
    <w:rsid w:val="00170A6F"/>
    <w:rsid w:val="00190171"/>
    <w:rsid w:val="001C3203"/>
    <w:rsid w:val="002505A4"/>
    <w:rsid w:val="00270BB7"/>
    <w:rsid w:val="002D4368"/>
    <w:rsid w:val="003200E6"/>
    <w:rsid w:val="00371C3B"/>
    <w:rsid w:val="003C1E2A"/>
    <w:rsid w:val="005D132E"/>
    <w:rsid w:val="005E2D5F"/>
    <w:rsid w:val="00677922"/>
    <w:rsid w:val="006C6BED"/>
    <w:rsid w:val="006E03CA"/>
    <w:rsid w:val="007035AD"/>
    <w:rsid w:val="00720B52"/>
    <w:rsid w:val="00805A9A"/>
    <w:rsid w:val="009C38B9"/>
    <w:rsid w:val="00A20097"/>
    <w:rsid w:val="00B55113"/>
    <w:rsid w:val="00E27EFA"/>
    <w:rsid w:val="00E85B9C"/>
    <w:rsid w:val="00F55CE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262C"/>
  <w15:chartTrackingRefBased/>
  <w15:docId w15:val="{34264A78-972D-4240-B0FC-8F1A6AE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6B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D8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D8F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C6BE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2319</Characters>
  <Application>Microsoft Office Word</Application>
  <DocSecurity>0</DocSecurity>
  <Lines>231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Roberta</dc:creator>
  <cp:keywords/>
  <dc:description/>
  <cp:lastModifiedBy>Tina Carberry</cp:lastModifiedBy>
  <cp:revision>2</cp:revision>
  <dcterms:created xsi:type="dcterms:W3CDTF">2024-03-22T14:27:00Z</dcterms:created>
  <dcterms:modified xsi:type="dcterms:W3CDTF">2024-03-22T14:27:00Z</dcterms:modified>
</cp:coreProperties>
</file>